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"/>
        <w:gridCol w:w="512"/>
        <w:gridCol w:w="319"/>
        <w:gridCol w:w="1041"/>
        <w:gridCol w:w="728"/>
        <w:gridCol w:w="174"/>
        <w:gridCol w:w="655"/>
        <w:gridCol w:w="1288"/>
        <w:gridCol w:w="462"/>
        <w:gridCol w:w="1730"/>
        <w:gridCol w:w="228"/>
        <w:gridCol w:w="1477"/>
      </w:tblGrid>
      <w:tr w:rsidR="00F2094A" w:rsidRPr="009129D1" w14:paraId="68C1B4BF" w14:textId="77777777" w:rsidTr="00F2094A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A898" w14:textId="77777777" w:rsidR="00F2094A" w:rsidRPr="009129D1" w:rsidRDefault="00F2094A" w:rsidP="00996A87">
            <w:pPr>
              <w:ind w:firstLine="7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Naziv predmeta: Politička kultura</w:t>
            </w:r>
          </w:p>
        </w:tc>
      </w:tr>
      <w:tr w:rsidR="00F2094A" w:rsidRPr="009129D1" w14:paraId="0988D2CF" w14:textId="77777777" w:rsidTr="00F2094A">
        <w:trPr>
          <w:trHeight w:val="18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FE1F2" w14:textId="77777777"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BE399" w14:textId="77777777"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Status predmeta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72086" w14:textId="77777777"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Semestar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79A82" w14:textId="77777777"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Broj ECTS kredita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F414B" w14:textId="77777777"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Fond časova</w:t>
            </w:r>
          </w:p>
        </w:tc>
      </w:tr>
      <w:tr w:rsidR="00F2094A" w:rsidRPr="009129D1" w14:paraId="63283DB8" w14:textId="77777777" w:rsidTr="00F2094A">
        <w:trPr>
          <w:trHeight w:val="270"/>
        </w:trPr>
        <w:tc>
          <w:tcPr>
            <w:tcW w:w="97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C0CA4" w14:textId="77777777" w:rsidR="00F2094A" w:rsidRPr="009129D1" w:rsidRDefault="00F2094A" w:rsidP="006A25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DC752" w14:textId="77777777" w:rsidR="00F2094A" w:rsidRPr="009129D1" w:rsidRDefault="00F2094A" w:rsidP="006A2537">
            <w:pP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Obavezni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4632B" w14:textId="3A8FF6F4" w:rsidR="00F2094A" w:rsidRPr="00C669DA" w:rsidRDefault="007749AF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highlight w:val="yellow"/>
                <w:lang w:val="sr-Latn-CS"/>
              </w:rPr>
            </w:pPr>
            <w:r w:rsidRPr="007749A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IV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D1BF3" w14:textId="085FAF2E" w:rsidR="00F2094A" w:rsidRPr="009129D1" w:rsidRDefault="007749AF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4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5FD04" w14:textId="77777777" w:rsidR="00F2094A" w:rsidRPr="009129D1" w:rsidRDefault="00F2094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>2P+1V</w:t>
            </w:r>
          </w:p>
        </w:tc>
      </w:tr>
      <w:tr w:rsidR="00F2094A" w:rsidRPr="009129D1" w14:paraId="2242CE57" w14:textId="77777777" w:rsidTr="006A2537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D4AFAF" w14:textId="77777777" w:rsidR="00F2094A" w:rsidRPr="007749AF" w:rsidRDefault="00F2094A" w:rsidP="00F2094A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</w:pPr>
            <w:r w:rsidRPr="007749AF">
              <w:rPr>
                <w:rFonts w:ascii="Arial" w:hAnsi="Arial" w:cs="Arial"/>
                <w:b/>
                <w:bCs/>
                <w:i/>
                <w:iCs/>
                <w:sz w:val="20"/>
                <w:lang w:val="sr-Latn-CS"/>
              </w:rPr>
              <w:t xml:space="preserve"> Studijski programi za koje se organizuje :</w:t>
            </w:r>
            <w:r w:rsidRPr="007749AF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 </w:t>
            </w:r>
          </w:p>
          <w:p w14:paraId="222ADD6F" w14:textId="77777777" w:rsidR="007749AF" w:rsidRPr="007749AF" w:rsidRDefault="00F2094A" w:rsidP="006A25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političkih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nauka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364F447" w14:textId="6BA7B9F0" w:rsidR="007749AF" w:rsidRPr="007749AF" w:rsidRDefault="00F2094A" w:rsidP="006A2537">
            <w:pPr>
              <w:rPr>
                <w:rFonts w:ascii="Arial" w:hAnsi="Arial" w:cs="Arial"/>
                <w:sz w:val="16"/>
                <w:szCs w:val="16"/>
                <w:lang w:val="sr-Latn-ME"/>
              </w:rPr>
            </w:pP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Akademski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studijski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 program za 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sticanje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diplome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749AF" w:rsidRPr="007749AF">
              <w:rPr>
                <w:rFonts w:ascii="Arial" w:hAnsi="Arial" w:cs="Arial"/>
                <w:sz w:val="16"/>
                <w:szCs w:val="16"/>
              </w:rPr>
              <w:t>Be</w:t>
            </w:r>
            <w:proofErr w:type="spellStart"/>
            <w:r w:rsidR="007749AF" w:rsidRPr="007749AF">
              <w:rPr>
                <w:rFonts w:ascii="Arial" w:hAnsi="Arial" w:cs="Arial"/>
                <w:sz w:val="16"/>
                <w:szCs w:val="16"/>
                <w:lang w:val="sr-Latn-ME"/>
              </w:rPr>
              <w:t>čelor</w:t>
            </w:r>
            <w:proofErr w:type="spellEnd"/>
            <w:r w:rsidR="007749AF" w:rsidRPr="007749AF">
              <w:rPr>
                <w:rFonts w:ascii="Arial" w:hAnsi="Arial" w:cs="Arial"/>
                <w:sz w:val="16"/>
                <w:szCs w:val="16"/>
                <w:lang w:val="sr-Latn-ME"/>
              </w:rPr>
              <w:t xml:space="preserve"> stu</w:t>
            </w:r>
            <w:r w:rsidR="007749AF">
              <w:rPr>
                <w:rFonts w:ascii="Arial" w:hAnsi="Arial" w:cs="Arial"/>
                <w:sz w:val="16"/>
                <w:szCs w:val="16"/>
                <w:lang w:val="sr-Latn-ME"/>
              </w:rPr>
              <w:t>dijs</w:t>
            </w:r>
            <w:r w:rsidR="007749AF" w:rsidRPr="007749AF">
              <w:rPr>
                <w:rFonts w:ascii="Arial" w:hAnsi="Arial" w:cs="Arial"/>
                <w:sz w:val="16"/>
                <w:szCs w:val="16"/>
                <w:lang w:val="sr-Latn-ME"/>
              </w:rPr>
              <w:t>kog programa Politikologija – Međunarodni odnosi</w:t>
            </w:r>
          </w:p>
          <w:p w14:paraId="0F649F60" w14:textId="0E0855C9" w:rsidR="00F2094A" w:rsidRPr="007749AF" w:rsidRDefault="00F2094A" w:rsidP="006A253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749A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Studije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traju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49AF" w:rsidRPr="007749AF">
              <w:rPr>
                <w:rFonts w:ascii="Arial" w:hAnsi="Arial" w:cs="Arial"/>
                <w:sz w:val="16"/>
                <w:szCs w:val="16"/>
              </w:rPr>
              <w:t>6</w:t>
            </w:r>
            <w:r w:rsidRPr="007749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semestara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749AF" w:rsidRPr="007749AF">
              <w:rPr>
                <w:rFonts w:ascii="Arial" w:hAnsi="Arial" w:cs="Arial"/>
                <w:sz w:val="16"/>
                <w:szCs w:val="16"/>
              </w:rPr>
              <w:t>180</w:t>
            </w:r>
            <w:r w:rsidRPr="007749AF">
              <w:rPr>
                <w:rFonts w:ascii="Arial" w:hAnsi="Arial" w:cs="Arial"/>
                <w:sz w:val="16"/>
                <w:szCs w:val="16"/>
              </w:rPr>
              <w:t xml:space="preserve"> ECTS </w:t>
            </w:r>
            <w:proofErr w:type="spellStart"/>
            <w:r w:rsidRPr="007749AF">
              <w:rPr>
                <w:rFonts w:ascii="Arial" w:hAnsi="Arial" w:cs="Arial"/>
                <w:sz w:val="16"/>
                <w:szCs w:val="16"/>
              </w:rPr>
              <w:t>kredita</w:t>
            </w:r>
            <w:proofErr w:type="spellEnd"/>
            <w:r w:rsidRPr="007749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2094A" w:rsidRPr="009129D1" w14:paraId="307FD89D" w14:textId="77777777" w:rsidTr="006A2537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77F29660" w14:textId="77777777" w:rsidR="00F2094A" w:rsidRPr="009129D1" w:rsidRDefault="00F2094A" w:rsidP="006A2537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</w:rPr>
            </w:pPr>
            <w:r w:rsidRPr="009129D1">
              <w:rPr>
                <w:rFonts w:cs="Arial"/>
                <w:b/>
                <w:bCs/>
                <w:i/>
                <w:iCs/>
                <w:color w:val="auto"/>
              </w:rPr>
              <w:t>Uslovljenost drugim predmetima</w:t>
            </w:r>
            <w:r w:rsidRPr="009129D1">
              <w:rPr>
                <w:rFonts w:cs="Arial"/>
                <w:b/>
                <w:bCs/>
                <w:i/>
                <w:iCs/>
                <w:color w:val="auto"/>
                <w:sz w:val="24"/>
              </w:rPr>
              <w:t xml:space="preserve">: </w:t>
            </w:r>
            <w:r w:rsidRPr="00F2094A">
              <w:rPr>
                <w:rFonts w:cs="Arial"/>
                <w:bCs/>
                <w:iCs/>
                <w:color w:val="auto"/>
                <w:sz w:val="16"/>
                <w:szCs w:val="16"/>
              </w:rPr>
              <w:t>Nema uslova za prijavljivanje i slušanje predmeta</w:t>
            </w:r>
          </w:p>
        </w:tc>
      </w:tr>
      <w:tr w:rsidR="00F2094A" w:rsidRPr="009129D1" w14:paraId="78450BAC" w14:textId="77777777" w:rsidTr="006A2537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33A5BCB4" w14:textId="77777777" w:rsidR="00F2094A" w:rsidRPr="009129D1" w:rsidRDefault="00F2094A" w:rsidP="00F209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l-SI"/>
              </w:rPr>
            </w:pPr>
            <w:r w:rsidRPr="009129D1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Ime i prezime nastavnika i saradnika:</w:t>
            </w:r>
            <w:r w:rsidRPr="006B2502">
              <w:rPr>
                <w:rFonts w:ascii="Arial" w:hAnsi="Arial" w:cs="Arial"/>
                <w:color w:val="auto"/>
                <w:lang w:val="sr-Latn-CS"/>
              </w:rPr>
              <w:t xml:space="preserve"> </w:t>
            </w:r>
            <w:r w:rsidR="0093601D"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doc. dr </w:t>
            </w:r>
            <w:r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 Danijela Vuković</w:t>
            </w:r>
            <w:r w:rsidR="000A5584"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>-</w:t>
            </w:r>
            <w:r w:rsidR="000A5584"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 xml:space="preserve">Ćalasan, </w:t>
            </w:r>
            <w:r w:rsidR="00C669DA">
              <w:rPr>
                <w:rFonts w:ascii="Arial" w:hAnsi="Arial" w:cs="Arial"/>
                <w:bCs/>
                <w:color w:val="auto"/>
                <w:sz w:val="16"/>
                <w:lang w:val="sr-Latn-CS"/>
              </w:rPr>
              <w:t>Todor Lakić</w:t>
            </w:r>
          </w:p>
        </w:tc>
      </w:tr>
      <w:tr w:rsidR="00F2094A" w:rsidRPr="009129D1" w14:paraId="5263ABCF" w14:textId="77777777" w:rsidTr="006A2537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0BDDADDD" w14:textId="77777777" w:rsidR="00F2094A" w:rsidRPr="009129D1" w:rsidRDefault="00F2094A" w:rsidP="006A2537">
            <w:pPr>
              <w:pStyle w:val="BodyText3"/>
              <w:rPr>
                <w:rFonts w:cs="Arial"/>
                <w:b/>
                <w:bCs/>
                <w:i/>
                <w:iCs/>
                <w:color w:val="auto"/>
              </w:rPr>
            </w:pPr>
            <w:r w:rsidRPr="009129D1">
              <w:rPr>
                <w:rFonts w:cs="Arial"/>
                <w:b/>
                <w:bCs/>
                <w:i/>
                <w:iCs/>
                <w:color w:val="auto"/>
              </w:rPr>
              <w:t>Metod nastave i savladanja grad</w:t>
            </w:r>
            <w:r>
              <w:rPr>
                <w:rFonts w:cs="Arial"/>
                <w:b/>
                <w:bCs/>
                <w:i/>
                <w:iCs/>
                <w:color w:val="auto"/>
              </w:rPr>
              <w:t xml:space="preserve">va: </w:t>
            </w:r>
            <w:r>
              <w:rPr>
                <w:rFonts w:cs="Arial"/>
                <w:bCs/>
                <w:iCs/>
                <w:color w:val="auto"/>
              </w:rPr>
              <w:t xml:space="preserve"> </w:t>
            </w:r>
            <w:r w:rsidRPr="00CD48BB">
              <w:rPr>
                <w:rFonts w:cs="Arial"/>
                <w:bCs/>
                <w:iCs/>
                <w:color w:val="auto"/>
                <w:sz w:val="16"/>
                <w:szCs w:val="16"/>
              </w:rPr>
              <w:t>Predavanja, vježbe</w:t>
            </w:r>
            <w:r>
              <w:rPr>
                <w:rFonts w:cs="Arial"/>
                <w:bCs/>
                <w:iCs/>
                <w:color w:val="auto"/>
              </w:rPr>
              <w:t xml:space="preserve">, </w:t>
            </w:r>
            <w:r w:rsidRPr="00C6706F">
              <w:rPr>
                <w:rFonts w:cs="Arial"/>
                <w:bCs/>
                <w:iCs/>
                <w:color w:val="auto"/>
                <w:sz w:val="16"/>
                <w:szCs w:val="16"/>
              </w:rPr>
              <w:t>diskusije,</w:t>
            </w:r>
            <w:r>
              <w:rPr>
                <w:rFonts w:cs="Arial"/>
                <w:bCs/>
                <w:iCs/>
                <w:color w:val="auto"/>
              </w:rPr>
              <w:t xml:space="preserve"> </w:t>
            </w:r>
            <w:r>
              <w:rPr>
                <w:rFonts w:cs="Arial"/>
                <w:color w:val="auto"/>
                <w:sz w:val="16"/>
                <w:lang w:val="sl-SI"/>
              </w:rPr>
              <w:t>debate</w:t>
            </w:r>
          </w:p>
        </w:tc>
      </w:tr>
      <w:tr w:rsidR="00F2094A" w:rsidRPr="009129D1" w14:paraId="597E6173" w14:textId="77777777" w:rsidTr="006A2537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C30AB3" w14:textId="77777777" w:rsidR="00F2094A" w:rsidRPr="007D0314" w:rsidRDefault="00F2094A" w:rsidP="006A2537">
            <w:pPr>
              <w:pStyle w:val="Heading3"/>
              <w:jc w:val="left"/>
              <w:rPr>
                <w:rFonts w:cs="Arial"/>
                <w:color w:val="auto"/>
                <w:sz w:val="18"/>
                <w:szCs w:val="18"/>
                <w:lang w:val="sl-SI"/>
              </w:rPr>
            </w:pPr>
            <w:r w:rsidRPr="007D0314">
              <w:rPr>
                <w:rFonts w:cs="Arial"/>
                <w:color w:val="auto"/>
                <w:sz w:val="18"/>
                <w:szCs w:val="18"/>
                <w:lang w:val="sl-SI"/>
              </w:rPr>
              <w:t>Sadržaj predmeta:</w:t>
            </w:r>
          </w:p>
        </w:tc>
      </w:tr>
      <w:tr w:rsidR="00F2094A" w:rsidRPr="00C6706F" w14:paraId="5E29E838" w14:textId="77777777" w:rsidTr="00F2094A">
        <w:trPr>
          <w:cantSplit/>
          <w:trHeight w:val="140"/>
        </w:trPr>
        <w:tc>
          <w:tcPr>
            <w:tcW w:w="97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6D4C3F" w14:textId="77777777" w:rsidR="00F2094A" w:rsidRPr="007D0314" w:rsidRDefault="00F2094A" w:rsidP="00F2094A">
            <w:pPr>
              <w:pStyle w:val="BodyTextIndent2"/>
              <w:ind w:left="-108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7D0314">
              <w:rPr>
                <w:b/>
                <w:bCs/>
                <w:i/>
                <w:iCs/>
                <w:color w:val="auto"/>
                <w:szCs w:val="16"/>
              </w:rPr>
              <w:t xml:space="preserve"> Pripremna nedjelja</w:t>
            </w:r>
          </w:p>
        </w:tc>
        <w:tc>
          <w:tcPr>
            <w:tcW w:w="4030" w:type="pct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5C12F410" w14:textId="77777777" w:rsidR="00F2094A" w:rsidRPr="007D0314" w:rsidRDefault="00F2094A" w:rsidP="006A2537">
            <w:pPr>
              <w:pStyle w:val="BodyText3"/>
              <w:rPr>
                <w:rFonts w:cs="Arial"/>
                <w:color w:val="auto"/>
                <w:sz w:val="16"/>
                <w:szCs w:val="16"/>
                <w:lang w:val="it-IT"/>
              </w:rPr>
            </w:pPr>
            <w:r w:rsidRPr="007D0314">
              <w:rPr>
                <w:rFonts w:cs="Arial"/>
                <w:color w:val="auto"/>
                <w:sz w:val="16"/>
                <w:szCs w:val="16"/>
                <w:lang w:val="it-IT"/>
              </w:rPr>
              <w:t>Upoznavanje, priprema i upis semesetra</w:t>
            </w:r>
          </w:p>
        </w:tc>
      </w:tr>
      <w:tr w:rsidR="00F2094A" w:rsidRPr="00C6706F" w14:paraId="26AD423C" w14:textId="77777777" w:rsidTr="00F2094A">
        <w:trPr>
          <w:cantSplit/>
          <w:trHeight w:val="205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08BEA774" w14:textId="77777777" w:rsidR="00F2094A" w:rsidRPr="007D0314" w:rsidRDefault="00F2094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I nedelja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152AD154" w14:textId="77777777" w:rsidR="00F2094A" w:rsidRPr="007D0314" w:rsidRDefault="0094320A" w:rsidP="006A2537">
            <w:pPr>
              <w:pStyle w:val="BodyText3"/>
              <w:rPr>
                <w:rFonts w:cs="Arial"/>
                <w:color w:val="auto"/>
                <w:sz w:val="16"/>
                <w:szCs w:val="16"/>
                <w:lang w:val="sl-SI"/>
              </w:rPr>
            </w:pPr>
            <w:r w:rsidRPr="007D0314">
              <w:rPr>
                <w:rFonts w:cs="Arial"/>
                <w:sz w:val="16"/>
                <w:szCs w:val="16"/>
              </w:rPr>
              <w:t>Političko-kulturalni pristup politici. Pojam i određenja političke kulture</w:t>
            </w:r>
            <w:r w:rsidR="007D0314">
              <w:rPr>
                <w:rFonts w:cs="Arial"/>
                <w:sz w:val="16"/>
                <w:szCs w:val="16"/>
              </w:rPr>
              <w:t>.</w:t>
            </w:r>
          </w:p>
        </w:tc>
      </w:tr>
      <w:tr w:rsidR="0094320A" w:rsidRPr="004851B6" w14:paraId="1496BCFB" w14:textId="77777777" w:rsidTr="000015D6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FD2AC8B" w14:textId="77777777" w:rsidR="0094320A" w:rsidRPr="007D0314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II nedelja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14:paraId="30324BE7" w14:textId="77777777" w:rsidR="0094320A" w:rsidRPr="007D0314" w:rsidRDefault="0094320A" w:rsidP="006966E1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Ci</w:t>
            </w:r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vilna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konceptualizacij</w:t>
            </w: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>Dimenzije</w:t>
            </w:r>
            <w:proofErr w:type="spellEnd"/>
            <w:r w:rsidR="00E0575B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0575B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="00E0575B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0575B">
              <w:rPr>
                <w:rFonts w:ascii="Arial" w:hAnsi="Arial" w:cs="Arial"/>
                <w:color w:val="auto"/>
                <w:sz w:val="16"/>
                <w:szCs w:val="16"/>
              </w:rPr>
              <w:t>polja</w:t>
            </w:r>
            <w:proofErr w:type="spellEnd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>političke</w:t>
            </w:r>
            <w:proofErr w:type="spellEnd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>kulture</w:t>
            </w:r>
            <w:proofErr w:type="spellEnd"/>
            <w:r w:rsidR="00E4743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4320A" w:rsidRPr="004851B6" w14:paraId="478A5E38" w14:textId="77777777" w:rsidTr="000015D6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75DC9769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>III nedelja</w:t>
            </w:r>
            <w:r w:rsidRPr="007D0314">
              <w:rPr>
                <w:color w:val="auto"/>
                <w:szCs w:val="16"/>
              </w:rPr>
              <w:t xml:space="preserve">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14:paraId="2AA99A1F" w14:textId="77777777" w:rsidR="0094320A" w:rsidRPr="007D0314" w:rsidRDefault="0094320A" w:rsidP="006966E1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Interpretativni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pristupi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političkoj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Normativne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teorije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ideja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kulture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4320A" w:rsidRPr="00C6706F" w14:paraId="158CCE04" w14:textId="77777777" w:rsidTr="000015D6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224D64B6" w14:textId="77777777" w:rsidR="0094320A" w:rsidRPr="007D0314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IV nedelja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14:paraId="0E1D4FD8" w14:textId="77777777" w:rsidR="0094320A" w:rsidRPr="007D0314" w:rsidRDefault="00E0575B" w:rsidP="006966E1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promjena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socijalizacija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</w:p>
        </w:tc>
      </w:tr>
      <w:tr w:rsidR="0094320A" w:rsidRPr="009129D1" w14:paraId="76520CDC" w14:textId="77777777" w:rsidTr="00E949F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55C819F0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>V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14:paraId="7897E5A6" w14:textId="77777777" w:rsidR="0094320A" w:rsidRPr="007D0314" w:rsidRDefault="00E0575B" w:rsidP="00C446D5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Tipologije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kulture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4320A" w:rsidRPr="009129D1" w14:paraId="6B690054" w14:textId="77777777" w:rsidTr="00E949F5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44C441FE" w14:textId="77777777" w:rsidR="0094320A" w:rsidRPr="007D0314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>VI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</w:tcPr>
          <w:p w14:paraId="382480AB" w14:textId="77777777" w:rsidR="0094320A" w:rsidRPr="007D0314" w:rsidRDefault="00C669DA" w:rsidP="00C446D5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Au</w:t>
            </w:r>
            <w:r w:rsidR="0094320A" w:rsidRPr="007D0314">
              <w:rPr>
                <w:rFonts w:ascii="Arial" w:hAnsi="Arial" w:cs="Arial"/>
                <w:color w:val="auto"/>
                <w:sz w:val="16"/>
                <w:szCs w:val="16"/>
              </w:rPr>
              <w:t>toritarna</w:t>
            </w:r>
            <w:proofErr w:type="spellEnd"/>
            <w:r w:rsidR="0094320A"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94320A" w:rsidRPr="007D0314">
              <w:rPr>
                <w:rFonts w:ascii="Arial" w:hAnsi="Arial" w:cs="Arial"/>
                <w:color w:val="auto"/>
                <w:sz w:val="16"/>
                <w:szCs w:val="16"/>
              </w:rPr>
              <w:t>politicka</w:t>
            </w:r>
            <w:proofErr w:type="spellEnd"/>
            <w:r w:rsidR="0094320A"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94320A" w:rsidRP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="0094320A"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</w:p>
        </w:tc>
      </w:tr>
      <w:tr w:rsidR="0094320A" w:rsidRPr="009129D1" w14:paraId="189DCE83" w14:textId="77777777" w:rsidTr="00DE6D4A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E790C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VII nedelja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15B695CE" w14:textId="77777777" w:rsidR="0094320A" w:rsidRPr="007D0314" w:rsidRDefault="0094320A" w:rsidP="00C446D5">
            <w:pPr>
              <w:pStyle w:val="NormalWeb"/>
              <w:spacing w:after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7D0314">
              <w:rPr>
                <w:rFonts w:ascii="Arial" w:hAnsi="Arial" w:cs="Arial"/>
                <w:b/>
                <w:color w:val="auto"/>
                <w:sz w:val="16"/>
                <w:szCs w:val="16"/>
              </w:rPr>
              <w:t>TEST I</w:t>
            </w:r>
          </w:p>
        </w:tc>
      </w:tr>
      <w:tr w:rsidR="0094320A" w:rsidRPr="00C6706F" w14:paraId="3D7DF5C4" w14:textId="77777777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0846C9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VIII nedelja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4D908CFF" w14:textId="77777777" w:rsidR="0094320A" w:rsidRPr="007D0314" w:rsidRDefault="00C669DA" w:rsidP="005D5B6A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Demokratska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</w:p>
        </w:tc>
      </w:tr>
      <w:tr w:rsidR="0094320A" w:rsidRPr="009129D1" w14:paraId="23E70321" w14:textId="77777777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A45F5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IX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506A951B" w14:textId="77777777" w:rsidR="0094320A" w:rsidRPr="007D0314" w:rsidRDefault="0094320A" w:rsidP="005D5B6A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identitet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identifikacija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političkoj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kulturi</w:t>
            </w:r>
            <w:proofErr w:type="spellEnd"/>
          </w:p>
        </w:tc>
      </w:tr>
      <w:tr w:rsidR="0094320A" w:rsidRPr="009129D1" w14:paraId="2EB15377" w14:textId="77777777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6FC60D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0B0DE25A" w14:textId="77777777" w:rsidR="0094320A" w:rsidRPr="007D0314" w:rsidRDefault="0094320A" w:rsidP="005D5B6A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interes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građanska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kompetencija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94320A" w:rsidRPr="00EB19A1" w14:paraId="0CD0E79B" w14:textId="77777777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DBBB9E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XI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7FB98FDC" w14:textId="77777777" w:rsidR="0094320A" w:rsidRPr="007D0314" w:rsidRDefault="0094320A" w:rsidP="00E75789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Vrjednosna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osnova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politicke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kompetencije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politič</w:t>
            </w: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kog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povjerenja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94320A" w:rsidRPr="009129D1" w14:paraId="7E5019B1" w14:textId="77777777" w:rsidTr="00D71B1D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1E260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XII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71665823" w14:textId="77777777" w:rsidR="0094320A" w:rsidRPr="007D0314" w:rsidRDefault="00E75789" w:rsidP="00E75789">
            <w:pPr>
              <w:pStyle w:val="NormalWeb"/>
              <w:spacing w:after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javno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mnjenje</w:t>
            </w:r>
            <w:proofErr w:type="spellEnd"/>
            <w:r w:rsidR="007D0314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Pr="007D0314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94320A" w:rsidRPr="009129D1" w14:paraId="285E00E0" w14:textId="77777777" w:rsidTr="00527E50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6998E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XIII nedelja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4C6DB8F9" w14:textId="77777777" w:rsidR="0094320A" w:rsidRPr="007D0314" w:rsidRDefault="00E75789" w:rsidP="00E75789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D0314">
              <w:rPr>
                <w:rFonts w:ascii="Arial" w:hAnsi="Arial" w:cs="Arial"/>
                <w:b/>
                <w:color w:val="auto"/>
                <w:sz w:val="16"/>
                <w:szCs w:val="16"/>
              </w:rPr>
              <w:t>TEST II</w:t>
            </w:r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94320A" w:rsidRPr="009129D1" w14:paraId="47C8B33B" w14:textId="77777777" w:rsidTr="00527E50">
        <w:trPr>
          <w:cantSplit/>
          <w:trHeight w:val="8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5451BD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XIV nedelja   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72D09A9F" w14:textId="77777777" w:rsidR="0094320A" w:rsidRPr="007D0314" w:rsidRDefault="00E75789" w:rsidP="000A5584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Politički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dijalog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tolerancija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politici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proofErr w:type="spellStart"/>
            <w:r w:rsidR="00C669DA">
              <w:rPr>
                <w:rFonts w:ascii="Arial" w:hAnsi="Arial" w:cs="Arial"/>
                <w:color w:val="auto"/>
                <w:sz w:val="16"/>
                <w:szCs w:val="16"/>
              </w:rPr>
              <w:t>Politička</w:t>
            </w:r>
            <w:proofErr w:type="spellEnd"/>
            <w:r w:rsidR="00C669D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669DA">
              <w:rPr>
                <w:rFonts w:ascii="Arial" w:hAnsi="Arial" w:cs="Arial"/>
                <w:color w:val="auto"/>
                <w:sz w:val="16"/>
                <w:szCs w:val="16"/>
              </w:rPr>
              <w:t>kultura</w:t>
            </w:r>
            <w:proofErr w:type="spellEnd"/>
            <w:r w:rsidR="00C669DA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="00C669DA">
              <w:rPr>
                <w:rFonts w:ascii="Arial" w:hAnsi="Arial" w:cs="Arial"/>
                <w:color w:val="auto"/>
                <w:sz w:val="16"/>
                <w:szCs w:val="16"/>
              </w:rPr>
              <w:t>Crnoj</w:t>
            </w:r>
            <w:proofErr w:type="spellEnd"/>
            <w:r w:rsidR="00C669DA">
              <w:rPr>
                <w:rFonts w:ascii="Arial" w:hAnsi="Arial" w:cs="Arial"/>
                <w:color w:val="auto"/>
                <w:sz w:val="16"/>
                <w:szCs w:val="16"/>
              </w:rPr>
              <w:t xml:space="preserve"> Gori.</w:t>
            </w:r>
          </w:p>
        </w:tc>
      </w:tr>
      <w:tr w:rsidR="0094320A" w:rsidRPr="00EB19A1" w14:paraId="0C1728A0" w14:textId="77777777" w:rsidTr="00527E50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90C6CE" w14:textId="77777777" w:rsidR="0094320A" w:rsidRPr="007D0314" w:rsidRDefault="0094320A" w:rsidP="006A2537">
            <w:pPr>
              <w:pStyle w:val="BodyTextIndent2"/>
              <w:ind w:left="-25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 XV 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4227CE03" w14:textId="77777777" w:rsidR="0094320A" w:rsidRPr="007D0314" w:rsidRDefault="00C669DA" w:rsidP="00E75789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kolokvijumi</w:t>
            </w:r>
            <w:proofErr w:type="spellEnd"/>
          </w:p>
        </w:tc>
      </w:tr>
      <w:tr w:rsidR="0094320A" w:rsidRPr="009129D1" w14:paraId="12BCA9BD" w14:textId="77777777" w:rsidTr="00527E50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7E4C4D" w14:textId="77777777" w:rsidR="0094320A" w:rsidRPr="007D0314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 xml:space="preserve">XVI </w:t>
            </w:r>
            <w:r w:rsidR="00E75789" w:rsidRPr="007D0314">
              <w:rPr>
                <w:b/>
                <w:bCs/>
                <w:color w:val="auto"/>
                <w:szCs w:val="16"/>
              </w:rPr>
              <w:t xml:space="preserve">-XVII </w:t>
            </w:r>
            <w:r w:rsidRPr="007D0314">
              <w:rPr>
                <w:b/>
                <w:bCs/>
                <w:color w:val="auto"/>
                <w:szCs w:val="16"/>
              </w:rPr>
              <w:t>nedelja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5B421F6E" w14:textId="77777777" w:rsidR="007D0314" w:rsidRPr="007D0314" w:rsidRDefault="000A5584" w:rsidP="007D0314">
            <w:pPr>
              <w:pStyle w:val="NormalWeb"/>
              <w:spacing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Završni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>ispit</w:t>
            </w:r>
            <w:proofErr w:type="spellEnd"/>
            <w:r w:rsidRPr="007D031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94320A" w:rsidRPr="009129D1" w14:paraId="01922D82" w14:textId="77777777" w:rsidTr="00F2094A">
        <w:trPr>
          <w:cantSplit/>
          <w:trHeight w:val="360"/>
        </w:trPr>
        <w:tc>
          <w:tcPr>
            <w:tcW w:w="970" w:type="pct"/>
            <w:gridSpan w:val="3"/>
            <w:tcBorders>
              <w:top w:val="nil"/>
              <w:bottom w:val="nil"/>
            </w:tcBorders>
            <w:vAlign w:val="center"/>
          </w:tcPr>
          <w:p w14:paraId="6AC864EA" w14:textId="77777777" w:rsidR="0094320A" w:rsidRPr="007D0314" w:rsidRDefault="000A5584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  <w:r w:rsidRPr="007D0314">
              <w:rPr>
                <w:b/>
                <w:bCs/>
                <w:color w:val="auto"/>
                <w:szCs w:val="16"/>
              </w:rPr>
              <w:t>XVIII-XX</w:t>
            </w:r>
            <w:r w:rsidR="007D0314" w:rsidRPr="007D0314">
              <w:rPr>
                <w:b/>
                <w:bCs/>
                <w:color w:val="auto"/>
                <w:szCs w:val="16"/>
              </w:rPr>
              <w:t>I</w:t>
            </w:r>
            <w:r w:rsidR="00E75789" w:rsidRPr="007D0314">
              <w:rPr>
                <w:b/>
                <w:bCs/>
                <w:color w:val="auto"/>
                <w:szCs w:val="16"/>
              </w:rPr>
              <w:t>nedjelja</w:t>
            </w:r>
          </w:p>
        </w:tc>
        <w:tc>
          <w:tcPr>
            <w:tcW w:w="4030" w:type="pct"/>
            <w:gridSpan w:val="9"/>
            <w:tcBorders>
              <w:top w:val="nil"/>
              <w:bottom w:val="nil"/>
            </w:tcBorders>
            <w:vAlign w:val="center"/>
          </w:tcPr>
          <w:p w14:paraId="24D45A1F" w14:textId="77777777" w:rsidR="0094320A" w:rsidRPr="007D0314" w:rsidRDefault="000A5584" w:rsidP="006A2537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  <w:r w:rsidRPr="007D0314">
              <w:rPr>
                <w:rFonts w:cs="Arial"/>
                <w:i/>
                <w:iCs/>
                <w:color w:val="auto"/>
                <w:sz w:val="16"/>
                <w:szCs w:val="16"/>
              </w:rPr>
              <w:t xml:space="preserve">Dopunska nastava. </w:t>
            </w:r>
            <w:r w:rsidR="00E75789" w:rsidRPr="007D0314">
              <w:rPr>
                <w:rFonts w:cs="Arial"/>
                <w:i/>
                <w:iCs/>
                <w:color w:val="auto"/>
                <w:sz w:val="16"/>
                <w:szCs w:val="16"/>
              </w:rPr>
              <w:t>Popravni ispit</w:t>
            </w:r>
          </w:p>
        </w:tc>
      </w:tr>
      <w:tr w:rsidR="0094320A" w:rsidRPr="009129D1" w14:paraId="268382D7" w14:textId="77777777" w:rsidTr="00F2094A">
        <w:trPr>
          <w:cantSplit/>
          <w:trHeight w:val="140"/>
        </w:trPr>
        <w:tc>
          <w:tcPr>
            <w:tcW w:w="970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FE88A53" w14:textId="77777777" w:rsidR="0094320A" w:rsidRPr="009129D1" w:rsidRDefault="0094320A" w:rsidP="006A2537">
            <w:pPr>
              <w:pStyle w:val="BodyTextIndent2"/>
              <w:ind w:left="0"/>
              <w:rPr>
                <w:b/>
                <w:bCs/>
                <w:color w:val="auto"/>
                <w:szCs w:val="16"/>
              </w:rPr>
            </w:pPr>
          </w:p>
        </w:tc>
        <w:tc>
          <w:tcPr>
            <w:tcW w:w="4030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770F7189" w14:textId="77777777" w:rsidR="0094320A" w:rsidRPr="009129D1" w:rsidRDefault="0094320A" w:rsidP="006A2537">
            <w:pPr>
              <w:pStyle w:val="BodyText3"/>
              <w:rPr>
                <w:rFonts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94320A" w:rsidRPr="009129D1" w14:paraId="7C5A1FB4" w14:textId="77777777" w:rsidTr="006A2537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4581" w14:textId="77777777" w:rsidR="0094320A" w:rsidRPr="009129D1" w:rsidRDefault="0094320A" w:rsidP="006A2537">
            <w:pPr>
              <w:pStyle w:val="BodyText3"/>
              <w:jc w:val="center"/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</w:pPr>
            <w:r w:rsidRPr="009129D1">
              <w:rPr>
                <w:rFonts w:cs="Arial"/>
                <w:b/>
                <w:bCs/>
                <w:i/>
                <w:iCs/>
                <w:color w:val="auto"/>
                <w:szCs w:val="16"/>
                <w:lang w:val="sl-SI"/>
              </w:rPr>
              <w:t>OPTEREĆENJE STUDENATA</w:t>
            </w:r>
          </w:p>
        </w:tc>
      </w:tr>
      <w:tr w:rsidR="0094320A" w:rsidRPr="009129D1" w14:paraId="18DE3746" w14:textId="77777777" w:rsidTr="00F2094A">
        <w:trPr>
          <w:cantSplit/>
          <w:trHeight w:val="720"/>
        </w:trPr>
        <w:tc>
          <w:tcPr>
            <w:tcW w:w="1886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87F4549" w14:textId="77777777" w:rsidR="0094320A" w:rsidRPr="00E75789" w:rsidRDefault="0094320A" w:rsidP="006A2537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75789">
              <w:rPr>
                <w:rFonts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3591D5F7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6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kredita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x 40/30 = 10 sati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</w:p>
          <w:p w14:paraId="36CA3368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622EBFC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Struktura</w:t>
            </w:r>
            <w:proofErr w:type="spellEnd"/>
          </w:p>
          <w:p w14:paraId="04C3D5CD" w14:textId="77777777" w:rsid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7EDD63D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2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sata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predavanja</w:t>
            </w:r>
            <w:proofErr w:type="spellEnd"/>
          </w:p>
          <w:p w14:paraId="2A40C7EA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1 sat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vježbi</w:t>
            </w:r>
            <w:proofErr w:type="spellEnd"/>
          </w:p>
          <w:p w14:paraId="1242291D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6 sati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samostalnog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rada</w:t>
            </w:r>
            <w:proofErr w:type="spellEnd"/>
          </w:p>
          <w:p w14:paraId="0F2FED7E" w14:textId="77777777" w:rsidR="0094320A" w:rsidRPr="009129D1" w:rsidRDefault="0094320A" w:rsidP="006A2537">
            <w:pPr>
              <w:pStyle w:val="BodyText3"/>
              <w:jc w:val="center"/>
              <w:rPr>
                <w:rFonts w:cs="Arial"/>
                <w:color w:val="auto"/>
                <w:lang w:val="en-US"/>
              </w:rPr>
            </w:pPr>
          </w:p>
        </w:tc>
        <w:tc>
          <w:tcPr>
            <w:tcW w:w="3114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B7D7" w14:textId="77777777" w:rsidR="0094320A" w:rsidRPr="009129D1" w:rsidRDefault="0094320A" w:rsidP="006A2537">
            <w:pPr>
              <w:pStyle w:val="BodyText3"/>
              <w:rPr>
                <w:rFonts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9129D1">
              <w:rPr>
                <w:rFonts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48B78E5E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Nastava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ispit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: (1O sa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ti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40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) x 16  = 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170 sati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</w:p>
          <w:p w14:paraId="44DD8F21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Neophodne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pripreme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prije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početka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semestra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administracija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upis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ovjera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): 2x (IO sati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= 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21 sat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20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</w:p>
          <w:p w14:paraId="02C8BCCF" w14:textId="77777777" w:rsidR="00E75789" w:rsidRP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Ukupno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opterećenje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za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predmet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: 8x30 = 240 sati</w:t>
            </w:r>
          </w:p>
          <w:p w14:paraId="6A00002D" w14:textId="77777777" w:rsidR="00E75789" w:rsidRDefault="00E75789" w:rsidP="00E7578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Dopunski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rad: za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pripremu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ispita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u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popravnom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ispitnom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roku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uključujući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polaganje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popravnog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ispita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0-48 (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preostalo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vrijeme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od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prve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dvije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stavke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ukupnog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opterećenja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za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predmet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240 sati) </w:t>
            </w:r>
          </w:p>
          <w:p w14:paraId="1D13BA49" w14:textId="77777777" w:rsidR="0094320A" w:rsidRPr="00E75789" w:rsidRDefault="00E75789" w:rsidP="00E75789">
            <w:pPr>
              <w:pStyle w:val="NormalWeb"/>
              <w:spacing w:before="0" w:beforeAutospacing="0" w:after="0" w:afterAutospacing="0"/>
            </w:pP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Struktura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opterećenja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170 sati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i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40 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minuta</w:t>
            </w:r>
            <w:proofErr w:type="spellEnd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Nastav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) + 21 sat i 20 min (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priprema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) </w:t>
            </w:r>
            <w:r w:rsidRPr="00E75789">
              <w:rPr>
                <w:rFonts w:ascii="Arial" w:hAnsi="Arial" w:cs="Arial"/>
                <w:color w:val="auto"/>
                <w:sz w:val="16"/>
                <w:szCs w:val="16"/>
              </w:rPr>
              <w:t>+ 48 sati</w:t>
            </w:r>
            <w:r w:rsidRPr="00E75789">
              <w:rPr>
                <w:color w:val="auto"/>
              </w:rPr>
              <w:t xml:space="preserve"> </w:t>
            </w:r>
            <w:r w:rsidRPr="009129D1">
              <w:rPr>
                <w:rFonts w:cs="Arial"/>
                <w:color w:val="auto"/>
                <w:sz w:val="16"/>
                <w:szCs w:val="16"/>
              </w:rPr>
              <w:t>(</w:t>
            </w:r>
            <w:proofErr w:type="spellStart"/>
            <w:r w:rsidRPr="009129D1">
              <w:rPr>
                <w:rFonts w:cs="Arial"/>
                <w:color w:val="auto"/>
                <w:sz w:val="16"/>
                <w:szCs w:val="16"/>
              </w:rPr>
              <w:t>Dopunski</w:t>
            </w:r>
            <w:proofErr w:type="spellEnd"/>
            <w:r w:rsidRPr="009129D1">
              <w:rPr>
                <w:rFonts w:cs="Arial"/>
                <w:color w:val="auto"/>
                <w:sz w:val="16"/>
                <w:szCs w:val="16"/>
              </w:rPr>
              <w:t xml:space="preserve"> rad)</w:t>
            </w:r>
          </w:p>
        </w:tc>
      </w:tr>
      <w:tr w:rsidR="0094320A" w:rsidRPr="009129D1" w14:paraId="01183D3C" w14:textId="77777777" w:rsidTr="006A2537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B271D" w14:textId="77777777" w:rsidR="0094320A" w:rsidRPr="009129D1" w:rsidRDefault="0094320A" w:rsidP="006A2537">
            <w:pPr>
              <w:pStyle w:val="BodyText3"/>
              <w:rPr>
                <w:rFonts w:cs="Arial"/>
                <w:bCs/>
                <w:color w:val="auto"/>
                <w:sz w:val="16"/>
              </w:rPr>
            </w:pPr>
          </w:p>
        </w:tc>
      </w:tr>
      <w:tr w:rsidR="0094320A" w:rsidRPr="009129D1" w14:paraId="3BC9E0BE" w14:textId="77777777" w:rsidTr="006A2537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vAlign w:val="center"/>
          </w:tcPr>
          <w:p w14:paraId="19F1D508" w14:textId="77777777" w:rsidR="0094320A" w:rsidRPr="007D0314" w:rsidRDefault="0094320A" w:rsidP="006A2537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03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Literatura:</w:t>
            </w:r>
          </w:p>
          <w:p w14:paraId="6D864A27" w14:textId="77777777" w:rsidR="0094320A" w:rsidRPr="007D0314" w:rsidRDefault="0094320A" w:rsidP="006A2537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14:paraId="53D7B2FD" w14:textId="77777777" w:rsidR="0094320A" w:rsidRPr="007D0314" w:rsidRDefault="0094320A" w:rsidP="006A2537">
            <w:pPr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0314">
              <w:rPr>
                <w:rFonts w:ascii="Arial" w:hAnsi="Arial" w:cs="Arial"/>
                <w:i/>
                <w:sz w:val="18"/>
                <w:szCs w:val="18"/>
                <w:u w:val="single"/>
                <w:lang w:val="sr-Latn-CS"/>
              </w:rPr>
              <w:t>Obavezna</w:t>
            </w:r>
            <w:r w:rsidR="007D0314">
              <w:rPr>
                <w:rFonts w:ascii="Arial" w:hAnsi="Arial" w:cs="Arial"/>
                <w:sz w:val="18"/>
                <w:szCs w:val="18"/>
                <w:lang w:val="sr-Latn-CS"/>
              </w:rPr>
              <w:t>:</w:t>
            </w:r>
          </w:p>
          <w:p w14:paraId="14FA7D0A" w14:textId="77777777" w:rsidR="00996A87" w:rsidRPr="007D0314" w:rsidRDefault="00996A87" w:rsidP="00996A87">
            <w:pPr>
              <w:pStyle w:val="NormalWeb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Knežević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Radule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Politička</w:t>
            </w:r>
            <w:proofErr w:type="spellEnd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kultura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Podgorica, CANU, 2012 (str. 193-213; 247-274) </w:t>
            </w:r>
          </w:p>
          <w:p w14:paraId="689B960A" w14:textId="77777777" w:rsidR="00996A87" w:rsidRDefault="00996A87" w:rsidP="00996A87">
            <w:pPr>
              <w:pStyle w:val="NormalWeb"/>
              <w:numPr>
                <w:ilvl w:val="0"/>
                <w:numId w:val="3"/>
              </w:numPr>
              <w:spacing w:line="360" w:lineRule="auto"/>
              <w:ind w:left="362"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Vujčić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Vladimir,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Politička</w:t>
            </w:r>
            <w:proofErr w:type="spellEnd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kultura</w:t>
            </w:r>
            <w:proofErr w:type="spellEnd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demokracije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, Zagreb,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Panliber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, 2001 (str. 16-318)</w:t>
            </w:r>
          </w:p>
          <w:p w14:paraId="33D7DA52" w14:textId="77777777" w:rsidR="00C669DA" w:rsidRPr="007D0314" w:rsidRDefault="00C669DA" w:rsidP="00996A87">
            <w:pPr>
              <w:pStyle w:val="NormalWeb"/>
              <w:numPr>
                <w:ilvl w:val="0"/>
                <w:numId w:val="3"/>
              </w:numPr>
              <w:spacing w:line="360" w:lineRule="auto"/>
              <w:ind w:left="362"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Čupić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Čedomir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Politika</w:t>
            </w:r>
            <w:proofErr w:type="spellEnd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  <w:proofErr w:type="spellEnd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politička</w:t>
            </w:r>
            <w:proofErr w:type="spellEnd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69DA">
              <w:rPr>
                <w:rFonts w:ascii="Arial" w:hAnsi="Arial" w:cs="Arial"/>
                <w:i/>
                <w:color w:val="auto"/>
                <w:sz w:val="18"/>
                <w:szCs w:val="18"/>
              </w:rPr>
              <w:t>kultura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Beograd,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Čigoja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štampa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, 2020. (str. 42-142)</w:t>
            </w:r>
          </w:p>
          <w:p w14:paraId="7ADF49B6" w14:textId="77777777" w:rsidR="0094320A" w:rsidRDefault="0094320A" w:rsidP="00996A87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</w:p>
          <w:p w14:paraId="631BC7B9" w14:textId="77777777" w:rsidR="00996A87" w:rsidRPr="009129D1" w:rsidRDefault="00996A87" w:rsidP="00996A87">
            <w:pPr>
              <w:jc w:val="both"/>
              <w:rPr>
                <w:rFonts w:ascii="Arial" w:hAnsi="Arial" w:cs="Arial"/>
                <w:sz w:val="16"/>
                <w:lang w:val="sr-Latn-CS"/>
              </w:rPr>
            </w:pPr>
          </w:p>
        </w:tc>
      </w:tr>
      <w:tr w:rsidR="0094320A" w:rsidRPr="00DC3F27" w14:paraId="421A7D21" w14:textId="77777777" w:rsidTr="00F2094A">
        <w:trPr>
          <w:gridAfter w:val="1"/>
          <w:wAfter w:w="765" w:type="pct"/>
          <w:cantSplit/>
          <w:trHeight w:val="255"/>
        </w:trPr>
        <w:tc>
          <w:tcPr>
            <w:tcW w:w="805" w:type="pct"/>
            <w:gridSpan w:val="2"/>
            <w:tcBorders>
              <w:bottom w:val="single" w:sz="4" w:space="0" w:color="auto"/>
            </w:tcBorders>
          </w:tcPr>
          <w:p w14:paraId="4ABFBF60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704" w:type="pct"/>
            <w:gridSpan w:val="2"/>
            <w:tcBorders>
              <w:bottom w:val="single" w:sz="4" w:space="0" w:color="auto"/>
            </w:tcBorders>
          </w:tcPr>
          <w:p w14:paraId="391DA45C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D</w:t>
            </w:r>
          </w:p>
        </w:tc>
        <w:tc>
          <w:tcPr>
            <w:tcW w:w="806" w:type="pct"/>
            <w:gridSpan w:val="3"/>
            <w:tcBorders>
              <w:bottom w:val="single" w:sz="4" w:space="0" w:color="auto"/>
            </w:tcBorders>
          </w:tcPr>
          <w:p w14:paraId="41373922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C</w:t>
            </w:r>
          </w:p>
        </w:tc>
        <w:tc>
          <w:tcPr>
            <w:tcW w:w="906" w:type="pct"/>
            <w:gridSpan w:val="2"/>
            <w:tcBorders>
              <w:bottom w:val="single" w:sz="4" w:space="0" w:color="auto"/>
            </w:tcBorders>
          </w:tcPr>
          <w:p w14:paraId="7E97B3C6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B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</w:tcPr>
          <w:p w14:paraId="1CD8BEC0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t>A</w:t>
            </w:r>
          </w:p>
        </w:tc>
      </w:tr>
      <w:tr w:rsidR="0094320A" w:rsidRPr="003F3768" w14:paraId="02A590BD" w14:textId="77777777" w:rsidTr="00F2094A">
        <w:trPr>
          <w:gridAfter w:val="1"/>
          <w:wAfter w:w="765" w:type="pct"/>
          <w:cantSplit/>
          <w:trHeight w:val="330"/>
        </w:trPr>
        <w:tc>
          <w:tcPr>
            <w:tcW w:w="805" w:type="pct"/>
            <w:gridSpan w:val="2"/>
            <w:tcBorders>
              <w:bottom w:val="dotted" w:sz="4" w:space="0" w:color="auto"/>
            </w:tcBorders>
          </w:tcPr>
          <w:p w14:paraId="0D3F295E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51 - 60</w:t>
            </w:r>
          </w:p>
        </w:tc>
        <w:tc>
          <w:tcPr>
            <w:tcW w:w="704" w:type="pct"/>
            <w:gridSpan w:val="2"/>
            <w:tcBorders>
              <w:bottom w:val="dotted" w:sz="4" w:space="0" w:color="auto"/>
            </w:tcBorders>
          </w:tcPr>
          <w:p w14:paraId="4B22AE79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61 - 70</w:t>
            </w:r>
          </w:p>
        </w:tc>
        <w:tc>
          <w:tcPr>
            <w:tcW w:w="806" w:type="pct"/>
            <w:gridSpan w:val="3"/>
            <w:tcBorders>
              <w:bottom w:val="dotted" w:sz="4" w:space="0" w:color="auto"/>
            </w:tcBorders>
          </w:tcPr>
          <w:p w14:paraId="0C8C420F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71 - 80</w:t>
            </w:r>
          </w:p>
        </w:tc>
        <w:tc>
          <w:tcPr>
            <w:tcW w:w="906" w:type="pct"/>
            <w:gridSpan w:val="2"/>
            <w:tcBorders>
              <w:bottom w:val="dotted" w:sz="4" w:space="0" w:color="auto"/>
            </w:tcBorders>
          </w:tcPr>
          <w:p w14:paraId="7BCEF4B7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81 -90</w:t>
            </w:r>
          </w:p>
        </w:tc>
        <w:tc>
          <w:tcPr>
            <w:tcW w:w="1014" w:type="pct"/>
            <w:gridSpan w:val="2"/>
            <w:tcBorders>
              <w:bottom w:val="dotted" w:sz="4" w:space="0" w:color="auto"/>
            </w:tcBorders>
          </w:tcPr>
          <w:p w14:paraId="4D8F0452" w14:textId="77777777" w:rsidR="0094320A" w:rsidRPr="000A5584" w:rsidRDefault="0094320A" w:rsidP="006A2537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Cs/>
                <w:i/>
                <w:iCs/>
                <w:sz w:val="18"/>
                <w:szCs w:val="18"/>
                <w:lang w:val="sr-Latn-CS"/>
              </w:rPr>
              <w:t>91 - 100</w:t>
            </w:r>
          </w:p>
        </w:tc>
      </w:tr>
      <w:tr w:rsidR="0094320A" w:rsidRPr="00A450F8" w14:paraId="3E106DF8" w14:textId="77777777" w:rsidTr="006A2537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</w:tcPr>
          <w:p w14:paraId="24AE590F" w14:textId="77777777" w:rsidR="0094320A" w:rsidRPr="007D0314" w:rsidRDefault="0094320A" w:rsidP="00996A8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7D03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Latn-CS"/>
              </w:rPr>
              <w:lastRenderedPageBreak/>
              <w:t>Oblici provjere znanja i ocjenjivanje:</w:t>
            </w:r>
            <w:r w:rsidRPr="007D031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</w:p>
          <w:p w14:paraId="4F9B6958" w14:textId="009F61BB" w:rsidR="00996A87" w:rsidRPr="007D0314" w:rsidRDefault="00996A87" w:rsidP="00996A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Kolokvijum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I - </w:t>
            </w:r>
            <w:r w:rsidR="007749AF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poena</w:t>
            </w:r>
            <w:proofErr w:type="spellEnd"/>
          </w:p>
          <w:p w14:paraId="18253E19" w14:textId="5C5636BF" w:rsidR="00996A87" w:rsidRPr="007D0314" w:rsidRDefault="00996A87" w:rsidP="00996A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Kolokvijum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II- </w:t>
            </w:r>
            <w:r w:rsidR="007749AF"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poena</w:t>
            </w:r>
            <w:proofErr w:type="spellEnd"/>
          </w:p>
          <w:p w14:paraId="67CBF27D" w14:textId="12E40424" w:rsidR="00996A87" w:rsidRPr="007D0314" w:rsidRDefault="00996A87" w:rsidP="00996A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Aktivnost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na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časovima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vježbi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- </w:t>
            </w:r>
            <w:r w:rsidR="007749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0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poena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16228219" w14:textId="77777777" w:rsidR="00996A87" w:rsidRPr="007D0314" w:rsidRDefault="00996A87" w:rsidP="00996A87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Završni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usmeni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ispit</w:t>
            </w:r>
            <w:proofErr w:type="spellEnd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 xml:space="preserve"> -  50 </w:t>
            </w:r>
            <w:proofErr w:type="spellStart"/>
            <w:r w:rsidRPr="007D0314">
              <w:rPr>
                <w:rFonts w:ascii="Arial" w:hAnsi="Arial" w:cs="Arial"/>
                <w:color w:val="auto"/>
                <w:sz w:val="18"/>
                <w:szCs w:val="18"/>
              </w:rPr>
              <w:t>poena</w:t>
            </w:r>
            <w:proofErr w:type="spellEnd"/>
          </w:p>
          <w:p w14:paraId="44E5C702" w14:textId="77777777" w:rsidR="0094320A" w:rsidRPr="00996A87" w:rsidRDefault="0094320A" w:rsidP="00996A8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Cs/>
                <w:iCs/>
                <w:sz w:val="20"/>
                <w:lang w:val="sr-Latn-CS"/>
              </w:rPr>
            </w:pPr>
            <w:r w:rsidRPr="007D0314">
              <w:rPr>
                <w:rFonts w:ascii="Arial" w:hAnsi="Arial" w:cs="Arial"/>
                <w:sz w:val="18"/>
                <w:szCs w:val="18"/>
                <w:lang w:val="sr-Latn-CS"/>
              </w:rPr>
              <w:t>Prelazna ocjena se dobija ako se kumulativno sakupi najmanje 51 poen</w:t>
            </w:r>
          </w:p>
        </w:tc>
      </w:tr>
      <w:tr w:rsidR="0094320A" w:rsidRPr="00E82F98" w14:paraId="1790E9F9" w14:textId="77777777" w:rsidTr="006A2537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7579F8F" w14:textId="77777777" w:rsidR="0094320A" w:rsidRPr="000A5584" w:rsidRDefault="0094320A" w:rsidP="006A2537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/>
              </w:rPr>
            </w:pPr>
            <w:r w:rsidRPr="000A5584">
              <w:rPr>
                <w:rFonts w:ascii="Arial" w:hAnsi="Arial" w:cs="Arial"/>
                <w:b/>
                <w:bCs/>
                <w:iCs/>
                <w:sz w:val="18"/>
                <w:szCs w:val="18"/>
                <w:lang w:val="sr-Latn-CS"/>
              </w:rPr>
              <w:t xml:space="preserve">Ime i prezime nastavnika koji je pripremio podatke: </w:t>
            </w:r>
            <w:r w:rsidR="00516046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Doc.dr</w:t>
            </w:r>
            <w:r w:rsidRPr="000A5584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Danijela Vuković-Ćalasan</w:t>
            </w:r>
          </w:p>
        </w:tc>
      </w:tr>
      <w:tr w:rsidR="0094320A" w:rsidRPr="00DC3F27" w14:paraId="3DE9FB5E" w14:textId="77777777" w:rsidTr="006A2537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D6CB1B3" w14:textId="77777777" w:rsidR="0094320A" w:rsidRPr="000A5584" w:rsidRDefault="0094320A" w:rsidP="000A5584">
            <w:pPr>
              <w:pStyle w:val="NormalWeb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5584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Napomena:</w:t>
            </w:r>
            <w:r w:rsidR="000A5584">
              <w:rPr>
                <w:rFonts w:ascii="Arial" w:hAnsi="Arial" w:cs="Arial"/>
                <w:bCs/>
                <w:iCs/>
                <w:color w:val="auto"/>
                <w:sz w:val="18"/>
                <w:szCs w:val="18"/>
                <w:lang w:val="sr-Latn-CS"/>
              </w:rPr>
              <w:t xml:space="preserve"> 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Dodatne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informacije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o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predmetu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mogu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se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dobiti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na</w:t>
            </w:r>
            <w:proofErr w:type="spellEnd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A5584" w:rsidRPr="000A5584">
              <w:rPr>
                <w:rFonts w:ascii="Arial" w:hAnsi="Arial" w:cs="Arial"/>
                <w:color w:val="auto"/>
                <w:sz w:val="16"/>
                <w:szCs w:val="16"/>
              </w:rPr>
              <w:t>konsultacijama</w:t>
            </w:r>
            <w:proofErr w:type="spellEnd"/>
          </w:p>
        </w:tc>
      </w:tr>
    </w:tbl>
    <w:p w14:paraId="545D08BC" w14:textId="77777777" w:rsidR="00923B8A" w:rsidRDefault="00923B8A"/>
    <w:sectPr w:rsidR="00923B8A" w:rsidSect="0092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E2F"/>
    <w:multiLevelType w:val="hybridMultilevel"/>
    <w:tmpl w:val="735E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7822"/>
    <w:multiLevelType w:val="hybridMultilevel"/>
    <w:tmpl w:val="3550C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85F24"/>
    <w:multiLevelType w:val="hybridMultilevel"/>
    <w:tmpl w:val="A440A3B8"/>
    <w:lvl w:ilvl="0" w:tplc="19B6B2EC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F3E82"/>
    <w:multiLevelType w:val="hybridMultilevel"/>
    <w:tmpl w:val="8818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94A"/>
    <w:rsid w:val="000A5584"/>
    <w:rsid w:val="001F7256"/>
    <w:rsid w:val="004859E8"/>
    <w:rsid w:val="00516046"/>
    <w:rsid w:val="006F3D49"/>
    <w:rsid w:val="007749AF"/>
    <w:rsid w:val="007D0314"/>
    <w:rsid w:val="00923B8A"/>
    <w:rsid w:val="0093601D"/>
    <w:rsid w:val="0094320A"/>
    <w:rsid w:val="00996A87"/>
    <w:rsid w:val="00C669DA"/>
    <w:rsid w:val="00CB50C6"/>
    <w:rsid w:val="00E0575B"/>
    <w:rsid w:val="00E4743C"/>
    <w:rsid w:val="00E75789"/>
    <w:rsid w:val="00F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0FD"/>
  <w15:docId w15:val="{E1C18407-FCAB-4B4B-97A7-71E1C2C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094A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094A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F2094A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2094A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iPriority w:val="99"/>
    <w:rsid w:val="00F2094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F2094A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F2094A"/>
    <w:rPr>
      <w:rFonts w:ascii="Arial" w:eastAsia="Times New Roman" w:hAnsi="Arial" w:cs="Arial"/>
      <w:color w:val="000000"/>
      <w:sz w:val="16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99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FPN1</cp:lastModifiedBy>
  <cp:revision>11</cp:revision>
  <dcterms:created xsi:type="dcterms:W3CDTF">2016-02-15T11:58:00Z</dcterms:created>
  <dcterms:modified xsi:type="dcterms:W3CDTF">2021-02-24T07:25:00Z</dcterms:modified>
</cp:coreProperties>
</file>